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54" w:rsidRPr="0073020E" w:rsidRDefault="0073020E" w:rsidP="004C202E">
      <w:pPr>
        <w:pStyle w:val="Body"/>
        <w:jc w:val="center"/>
        <w:rPr>
          <w:rFonts w:ascii="Century Gothic" w:hAnsi="Century Gothic"/>
          <w:sz w:val="30"/>
          <w:szCs w:val="30"/>
        </w:rPr>
      </w:pPr>
      <w:r w:rsidRPr="0073020E">
        <w:rPr>
          <w:rFonts w:ascii="Century Gothic" w:hAnsi="Century Gothic"/>
          <w:sz w:val="30"/>
          <w:szCs w:val="30"/>
        </w:rPr>
        <w:t xml:space="preserve">Year 6 </w:t>
      </w:r>
      <w:proofErr w:type="spellStart"/>
      <w:r w:rsidRPr="0073020E">
        <w:rPr>
          <w:rFonts w:ascii="Century Gothic" w:hAnsi="Century Gothic"/>
          <w:sz w:val="30"/>
          <w:szCs w:val="30"/>
        </w:rPr>
        <w:t>Maths</w:t>
      </w:r>
      <w:proofErr w:type="spellEnd"/>
      <w:r w:rsidRPr="0073020E">
        <w:rPr>
          <w:rFonts w:ascii="Century Gothic" w:hAnsi="Century Gothic"/>
          <w:sz w:val="30"/>
          <w:szCs w:val="30"/>
        </w:rPr>
        <w:t xml:space="preserve"> Summer Week 4 (w/c 11</w:t>
      </w:r>
      <w:r w:rsidR="004C202E" w:rsidRPr="0073020E">
        <w:rPr>
          <w:rFonts w:ascii="Century Gothic" w:hAnsi="Century Gothic"/>
          <w:sz w:val="30"/>
          <w:szCs w:val="30"/>
        </w:rPr>
        <w:t>.05.20)</w:t>
      </w:r>
    </w:p>
    <w:p w:rsidR="009C2E54" w:rsidRPr="0073020E" w:rsidRDefault="009C2E54" w:rsidP="004C202E">
      <w:pPr>
        <w:pStyle w:val="Body"/>
        <w:jc w:val="center"/>
        <w:rPr>
          <w:rFonts w:ascii="Century Gothic" w:hAnsi="Century Gothic"/>
          <w:sz w:val="30"/>
          <w:szCs w:val="30"/>
        </w:rPr>
      </w:pPr>
    </w:p>
    <w:p w:rsidR="009C2E54" w:rsidRPr="0073020E" w:rsidRDefault="004C202E" w:rsidP="004C202E">
      <w:pPr>
        <w:pStyle w:val="Body"/>
        <w:jc w:val="center"/>
        <w:rPr>
          <w:rFonts w:ascii="Century Gothic" w:hAnsi="Century Gothic"/>
          <w:sz w:val="30"/>
          <w:szCs w:val="30"/>
        </w:rPr>
      </w:pPr>
      <w:r w:rsidRPr="0073020E">
        <w:rPr>
          <w:rFonts w:ascii="Century Gothic" w:hAnsi="Century Gothic"/>
          <w:sz w:val="30"/>
          <w:szCs w:val="30"/>
        </w:rPr>
        <w:t>White Rose Home Learning</w:t>
      </w:r>
    </w:p>
    <w:p w:rsidR="009C2E54" w:rsidRPr="0073020E" w:rsidRDefault="009C2E54" w:rsidP="004C202E">
      <w:pPr>
        <w:pStyle w:val="Body"/>
        <w:rPr>
          <w:rFonts w:ascii="Century Gothic" w:hAnsi="Century Gothic"/>
        </w:rPr>
      </w:pPr>
    </w:p>
    <w:p w:rsidR="009C2E54" w:rsidRPr="0073020E" w:rsidRDefault="009C2E54" w:rsidP="004C202E">
      <w:pPr>
        <w:pStyle w:val="Body"/>
        <w:rPr>
          <w:rFonts w:ascii="Century Gothic" w:hAnsi="Century Gothic"/>
          <w:sz w:val="26"/>
          <w:szCs w:val="26"/>
        </w:rPr>
      </w:pPr>
    </w:p>
    <w:p w:rsidR="009C2E54" w:rsidRPr="0073020E" w:rsidRDefault="004C202E" w:rsidP="004C202E">
      <w:pPr>
        <w:pStyle w:val="Body"/>
        <w:rPr>
          <w:rFonts w:ascii="Century Gothic" w:hAnsi="Century Gothic"/>
          <w:sz w:val="26"/>
          <w:szCs w:val="26"/>
        </w:rPr>
      </w:pPr>
      <w:r w:rsidRPr="0073020E">
        <w:rPr>
          <w:rFonts w:ascii="Century Gothic" w:hAnsi="Century Gothic"/>
          <w:sz w:val="26"/>
          <w:szCs w:val="26"/>
        </w:rPr>
        <w:t xml:space="preserve">The </w:t>
      </w:r>
      <w:r w:rsidR="0073020E" w:rsidRPr="0073020E">
        <w:rPr>
          <w:rFonts w:ascii="Century Gothic" w:hAnsi="Century Gothic"/>
          <w:sz w:val="26"/>
          <w:szCs w:val="26"/>
        </w:rPr>
        <w:t xml:space="preserve">VIDEO </w:t>
      </w:r>
      <w:r w:rsidRPr="0073020E">
        <w:rPr>
          <w:rFonts w:ascii="Century Gothic" w:hAnsi="Century Gothic"/>
          <w:sz w:val="26"/>
          <w:szCs w:val="26"/>
        </w:rPr>
        <w:t xml:space="preserve">lessons are </w:t>
      </w:r>
      <w:r w:rsidR="0073020E" w:rsidRPr="0073020E">
        <w:rPr>
          <w:rFonts w:ascii="Century Gothic" w:hAnsi="Century Gothic"/>
          <w:sz w:val="26"/>
          <w:szCs w:val="26"/>
          <w:u w:val="single"/>
        </w:rPr>
        <w:t>still</w:t>
      </w:r>
      <w:r w:rsidR="0073020E" w:rsidRPr="0073020E">
        <w:rPr>
          <w:rFonts w:ascii="Century Gothic" w:hAnsi="Century Gothic"/>
          <w:sz w:val="26"/>
          <w:szCs w:val="26"/>
        </w:rPr>
        <w:t xml:space="preserve"> </w:t>
      </w:r>
      <w:r w:rsidRPr="0073020E">
        <w:rPr>
          <w:rFonts w:ascii="Century Gothic" w:hAnsi="Century Gothic"/>
          <w:sz w:val="26"/>
          <w:szCs w:val="26"/>
        </w:rPr>
        <w:t>available on the following website:</w:t>
      </w:r>
    </w:p>
    <w:p w:rsidR="009C2E54" w:rsidRPr="0073020E" w:rsidRDefault="009C2E54" w:rsidP="004C202E">
      <w:pPr>
        <w:pStyle w:val="Body"/>
        <w:rPr>
          <w:rFonts w:ascii="Century Gothic" w:hAnsi="Century Gothic"/>
          <w:sz w:val="26"/>
          <w:szCs w:val="26"/>
        </w:rPr>
      </w:pPr>
    </w:p>
    <w:p w:rsidR="009C2E54" w:rsidRPr="0073020E" w:rsidRDefault="004C202E" w:rsidP="004C202E">
      <w:pPr>
        <w:pStyle w:val="Body"/>
        <w:rPr>
          <w:rFonts w:ascii="Century Gothic" w:hAnsi="Century Gothic"/>
          <w:sz w:val="26"/>
          <w:szCs w:val="26"/>
        </w:rPr>
      </w:pPr>
      <w:hyperlink r:id="rId8" w:history="1">
        <w:r w:rsidRPr="0073020E">
          <w:rPr>
            <w:rStyle w:val="Hyperlink0"/>
            <w:rFonts w:ascii="Century Gothic" w:hAnsi="Century Gothic"/>
            <w:sz w:val="26"/>
            <w:szCs w:val="26"/>
          </w:rPr>
          <w:t>https://whiterosemaths.com/homelearning/year-6/</w:t>
        </w:r>
      </w:hyperlink>
    </w:p>
    <w:p w:rsidR="0073020E" w:rsidRPr="0073020E" w:rsidRDefault="0073020E" w:rsidP="004C202E">
      <w:pPr>
        <w:pStyle w:val="Body"/>
        <w:rPr>
          <w:rFonts w:ascii="Century Gothic" w:hAnsi="Century Gothic"/>
          <w:sz w:val="26"/>
          <w:szCs w:val="26"/>
        </w:rPr>
      </w:pPr>
    </w:p>
    <w:p w:rsidR="0073020E" w:rsidRPr="0073020E" w:rsidRDefault="0073020E" w:rsidP="004C202E">
      <w:pPr>
        <w:pStyle w:val="Body"/>
        <w:rPr>
          <w:rFonts w:ascii="Century Gothic" w:hAnsi="Century Gothic"/>
          <w:sz w:val="26"/>
          <w:szCs w:val="26"/>
        </w:rPr>
      </w:pPr>
      <w:r w:rsidRPr="0073020E">
        <w:rPr>
          <w:rFonts w:ascii="Century Gothic" w:hAnsi="Century Gothic"/>
          <w:sz w:val="26"/>
          <w:szCs w:val="26"/>
        </w:rPr>
        <w:t xml:space="preserve">From Week 4 the activities and the answers are saved </w:t>
      </w:r>
      <w:r>
        <w:rPr>
          <w:rFonts w:ascii="Century Gothic" w:hAnsi="Century Gothic"/>
          <w:sz w:val="26"/>
          <w:szCs w:val="26"/>
        </w:rPr>
        <w:t xml:space="preserve">on the Chestnuts website. </w:t>
      </w:r>
    </w:p>
    <w:p w:rsidR="009C2E54" w:rsidRPr="0073020E" w:rsidRDefault="009C2E54">
      <w:pPr>
        <w:pStyle w:val="Body"/>
        <w:rPr>
          <w:rFonts w:ascii="Century Gothic" w:hAnsi="Century Gothic"/>
          <w:sz w:val="26"/>
          <w:szCs w:val="26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3754"/>
        <w:gridCol w:w="4077"/>
      </w:tblGrid>
      <w:tr w:rsidR="009C2E54" w:rsidRPr="0073020E">
        <w:trPr>
          <w:trHeight w:val="32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73020E" w:rsidRDefault="004C202E">
            <w:pPr>
              <w:pStyle w:val="TableStyle2"/>
              <w:rPr>
                <w:rFonts w:ascii="Century Gothic" w:hAnsi="Century Gothic"/>
              </w:rPr>
            </w:pPr>
            <w:r w:rsidRPr="0073020E">
              <w:rPr>
                <w:rFonts w:ascii="Century Gothic" w:hAnsi="Century Gothic"/>
                <w:b/>
                <w:bCs/>
                <w:sz w:val="26"/>
                <w:szCs w:val="26"/>
              </w:rPr>
              <w:t>Days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4C202E" w:rsidRDefault="004C202E">
            <w:pPr>
              <w:pStyle w:val="TableStyle2"/>
              <w:rPr>
                <w:rFonts w:ascii="Century Gothic" w:hAnsi="Century Gothic"/>
                <w:sz w:val="24"/>
                <w:szCs w:val="24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 xml:space="preserve">Lesson </w:t>
            </w: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>Objectives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4C202E" w:rsidRDefault="004C202E">
            <w:pPr>
              <w:pStyle w:val="TableStyle2"/>
              <w:rPr>
                <w:rFonts w:ascii="Century Gothic" w:hAnsi="Century Gothic"/>
                <w:sz w:val="24"/>
                <w:szCs w:val="24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 xml:space="preserve">Remember to </w:t>
            </w: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9C2E54" w:rsidRPr="0073020E">
        <w:trPr>
          <w:trHeight w:val="160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73020E" w:rsidRDefault="004C202E">
            <w:pPr>
              <w:pStyle w:val="TableStyle2"/>
              <w:rPr>
                <w:rFonts w:ascii="Century Gothic" w:hAnsi="Century Gothic"/>
              </w:rPr>
            </w:pPr>
            <w:r w:rsidRPr="0073020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4C202E" w:rsidRDefault="0073020E">
            <w:pPr>
              <w:pStyle w:val="TableStyle2"/>
              <w:rPr>
                <w:rFonts w:ascii="Century Gothic" w:hAnsi="Century Gothic"/>
                <w:sz w:val="24"/>
                <w:szCs w:val="24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  <w:lang w:val="en-US"/>
              </w:rPr>
              <w:t>Lesson 1 - Multiplying fractions and mixed numbers by integers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5EB" w:rsidRPr="004C202E" w:rsidRDefault="00B365EB">
            <w:pPr>
              <w:pStyle w:val="TableStyle2"/>
              <w:numPr>
                <w:ilvl w:val="0"/>
                <w:numId w:val="1"/>
              </w:numPr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  <w:lang w:val="en-US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u w:val="single"/>
                <w:shd w:val="clear" w:color="auto" w:fill="FFFFFF"/>
                <w:lang w:val="en-US"/>
              </w:rPr>
              <w:t>Integer</w:t>
            </w: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  <w:lang w:val="en-US"/>
              </w:rPr>
              <w:t xml:space="preserve"> means whole number</w:t>
            </w:r>
          </w:p>
          <w:p w:rsidR="009C2E54" w:rsidRPr="004C202E" w:rsidRDefault="0073020E">
            <w:pPr>
              <w:pStyle w:val="TableStyle2"/>
              <w:numPr>
                <w:ilvl w:val="0"/>
                <w:numId w:val="1"/>
              </w:numPr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  <w:lang w:val="en-US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  <w:lang w:val="en-US"/>
              </w:rPr>
              <w:t>Multiply the numerator by the integer and keep the denominator the same when multiplying fractions by integers</w:t>
            </w:r>
          </w:p>
          <w:p w:rsidR="009C2E54" w:rsidRPr="004C202E" w:rsidRDefault="0073020E" w:rsidP="0073020E">
            <w:pPr>
              <w:pStyle w:val="TableStyle2"/>
              <w:numPr>
                <w:ilvl w:val="0"/>
                <w:numId w:val="1"/>
              </w:numPr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>Multiply both, the whole number and the fraction by the integer when multiplying mixed numbers!</w:t>
            </w:r>
          </w:p>
        </w:tc>
      </w:tr>
      <w:tr w:rsidR="009C2E54" w:rsidRPr="0073020E">
        <w:trPr>
          <w:trHeight w:val="64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73020E" w:rsidRDefault="004C202E">
            <w:pPr>
              <w:pStyle w:val="TableStyle2"/>
              <w:rPr>
                <w:rFonts w:ascii="Century Gothic" w:hAnsi="Century Gothic"/>
              </w:rPr>
            </w:pPr>
            <w:r w:rsidRPr="0073020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4C202E" w:rsidRDefault="0073020E">
            <w:pPr>
              <w:pStyle w:val="TableStyle2"/>
              <w:rPr>
                <w:rFonts w:ascii="Century Gothic" w:hAnsi="Century Gothic"/>
                <w:sz w:val="24"/>
                <w:szCs w:val="24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  <w:lang w:val="en-US"/>
              </w:rPr>
              <w:t>Lesson 2 - Multiply fractions by fractions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4C202E" w:rsidRDefault="004C202E" w:rsidP="0073020E">
            <w:pPr>
              <w:pStyle w:val="TableStyle2"/>
              <w:rPr>
                <w:rFonts w:ascii="Century Gothic" w:hAnsi="Century Gothic"/>
                <w:sz w:val="24"/>
                <w:szCs w:val="24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 xml:space="preserve">- </w:t>
            </w:r>
            <w:r w:rsidR="0073020E"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>multiply the numerators by each other and do the same with the denominators as well</w:t>
            </w:r>
          </w:p>
        </w:tc>
      </w:tr>
      <w:tr w:rsidR="009C2E54" w:rsidRPr="0073020E">
        <w:trPr>
          <w:trHeight w:val="64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73020E" w:rsidRDefault="004C202E">
            <w:pPr>
              <w:pStyle w:val="TableStyle2"/>
              <w:rPr>
                <w:rFonts w:ascii="Century Gothic" w:hAnsi="Century Gothic"/>
              </w:rPr>
            </w:pPr>
            <w:r w:rsidRPr="0073020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4C202E" w:rsidRDefault="0073020E">
            <w:pPr>
              <w:pStyle w:val="Default"/>
              <w:rPr>
                <w:rFonts w:ascii="Century Gothic" w:hAnsi="Century Gothic"/>
                <w:sz w:val="24"/>
                <w:szCs w:val="24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  <w:lang w:val="en-US"/>
              </w:rPr>
              <w:t>Lesson 3 - Divide fractions by integers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4C202E" w:rsidRDefault="004C202E" w:rsidP="0073020E">
            <w:pPr>
              <w:pStyle w:val="Default"/>
              <w:rPr>
                <w:rFonts w:ascii="Century Gothic" w:hAnsi="Century Gothic"/>
                <w:sz w:val="24"/>
                <w:szCs w:val="24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 xml:space="preserve">- </w:t>
            </w:r>
            <w:r w:rsidR="0073020E"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 xml:space="preserve">use the </w:t>
            </w:r>
            <w:r w:rsidR="00B365EB"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>right method. Divide the numerator by the integer and keep the denominator the same OR keep the numerator and multiply the denominator by the integer.</w:t>
            </w:r>
          </w:p>
        </w:tc>
      </w:tr>
      <w:tr w:rsidR="009C2E54" w:rsidRPr="0073020E">
        <w:trPr>
          <w:trHeight w:val="64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73020E" w:rsidRDefault="004C202E">
            <w:pPr>
              <w:pStyle w:val="TableStyle2"/>
              <w:rPr>
                <w:rFonts w:ascii="Century Gothic" w:hAnsi="Century Gothic"/>
              </w:rPr>
            </w:pPr>
            <w:r w:rsidRPr="0073020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4C202E" w:rsidRDefault="0073020E">
            <w:pPr>
              <w:pStyle w:val="TableStyle2"/>
              <w:rPr>
                <w:rFonts w:ascii="Century Gothic" w:hAnsi="Century Gothic"/>
                <w:sz w:val="24"/>
                <w:szCs w:val="24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  <w:lang w:val="en-US"/>
              </w:rPr>
              <w:t>Lesson 4 - Fractions of amounts applied in context e.g. money, measures etc.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4C202E" w:rsidRDefault="004C202E" w:rsidP="00B365EB">
            <w:pPr>
              <w:pStyle w:val="Default"/>
              <w:rPr>
                <w:rFonts w:ascii="Century Gothic" w:hAnsi="Century Gothic"/>
                <w:sz w:val="24"/>
                <w:szCs w:val="24"/>
              </w:rPr>
            </w:pPr>
            <w:r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 xml:space="preserve">- </w:t>
            </w:r>
            <w:r w:rsidR="00B365EB" w:rsidRPr="004C202E">
              <w:rPr>
                <w:rFonts w:ascii="Century Gothic" w:hAnsi="Century Gothic"/>
                <w:color w:val="1E3755"/>
                <w:sz w:val="24"/>
                <w:szCs w:val="24"/>
                <w:shd w:val="clear" w:color="auto" w:fill="FFFFFF"/>
              </w:rPr>
              <w:t>divide by the denominator then multiply by the numerator</w:t>
            </w:r>
          </w:p>
        </w:tc>
      </w:tr>
      <w:tr w:rsidR="009C2E54" w:rsidRPr="0073020E">
        <w:trPr>
          <w:trHeight w:val="898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73020E" w:rsidRDefault="004C202E">
            <w:pPr>
              <w:pStyle w:val="TableStyle2"/>
              <w:rPr>
                <w:rFonts w:ascii="Century Gothic" w:hAnsi="Century Gothic"/>
              </w:rPr>
            </w:pPr>
            <w:r w:rsidRPr="0073020E"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4C202E" w:rsidRDefault="004C202E">
            <w:pPr>
              <w:pStyle w:val="TableStyle2"/>
              <w:rPr>
                <w:rFonts w:ascii="Century Gothic" w:hAnsi="Century Gothic"/>
                <w:sz w:val="24"/>
                <w:szCs w:val="24"/>
              </w:rPr>
            </w:pPr>
            <w:r w:rsidRPr="004C202E">
              <w:rPr>
                <w:rFonts w:ascii="Century Gothic" w:hAnsi="Century Gothic"/>
                <w:sz w:val="24"/>
                <w:szCs w:val="24"/>
              </w:rPr>
              <w:t>Challenge - Friday challenge on the White Rose Home learning website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E54" w:rsidRPr="004C202E" w:rsidRDefault="004C202E">
            <w:pPr>
              <w:pStyle w:val="TableStyle2"/>
              <w:rPr>
                <w:rFonts w:ascii="Century Gothic" w:hAnsi="Century Gothic"/>
                <w:sz w:val="24"/>
                <w:szCs w:val="24"/>
              </w:rPr>
            </w:pPr>
            <w:r w:rsidRPr="004C202E">
              <w:rPr>
                <w:rFonts w:ascii="Century Gothic" w:hAnsi="Century Gothic"/>
                <w:sz w:val="24"/>
                <w:szCs w:val="24"/>
              </w:rPr>
              <w:t>If you are not feeling confident enough start with Challenge 1 and 2.</w:t>
            </w:r>
          </w:p>
        </w:tc>
      </w:tr>
    </w:tbl>
    <w:p w:rsidR="009C2E54" w:rsidRPr="0073020E" w:rsidRDefault="009C2E54">
      <w:pPr>
        <w:pStyle w:val="Body"/>
        <w:rPr>
          <w:rFonts w:ascii="Century Gothic" w:hAnsi="Century Gothic"/>
        </w:rPr>
      </w:pPr>
    </w:p>
    <w:p w:rsidR="009C2E54" w:rsidRPr="0073020E" w:rsidRDefault="009C2E54">
      <w:pPr>
        <w:pStyle w:val="Body"/>
        <w:rPr>
          <w:rFonts w:ascii="Century Gothic" w:hAnsi="Century Gothic"/>
        </w:rPr>
      </w:pPr>
    </w:p>
    <w:p w:rsidR="009C2E54" w:rsidRPr="0073020E" w:rsidRDefault="004C202E">
      <w:pPr>
        <w:pStyle w:val="Body"/>
        <w:rPr>
          <w:rFonts w:ascii="Century Gothic" w:hAnsi="Century Gothic"/>
          <w:sz w:val="26"/>
          <w:szCs w:val="26"/>
        </w:rPr>
      </w:pPr>
      <w:r w:rsidRPr="0073020E">
        <w:rPr>
          <w:rFonts w:ascii="Century Gothic" w:hAnsi="Century Gothic"/>
          <w:sz w:val="26"/>
          <w:szCs w:val="26"/>
        </w:rPr>
        <w:t xml:space="preserve">For simplified videos, interactive tasks and extra activities please visit the BBC Bitesize website on </w:t>
      </w:r>
      <w:r w:rsidRPr="0073020E">
        <w:rPr>
          <w:rFonts w:ascii="Century Gothic" w:hAnsi="Century Gothic"/>
          <w:sz w:val="26"/>
          <w:szCs w:val="26"/>
        </w:rPr>
        <w:t>the following link:</w:t>
      </w:r>
    </w:p>
    <w:p w:rsidR="009C2E54" w:rsidRPr="0073020E" w:rsidRDefault="009C2E54">
      <w:pPr>
        <w:pStyle w:val="Body"/>
        <w:rPr>
          <w:rFonts w:ascii="Century Gothic" w:hAnsi="Century Gothic"/>
          <w:sz w:val="26"/>
          <w:szCs w:val="26"/>
        </w:rPr>
      </w:pPr>
    </w:p>
    <w:p w:rsidR="009C2E54" w:rsidRPr="0073020E" w:rsidRDefault="004C202E">
      <w:pPr>
        <w:pStyle w:val="Body"/>
        <w:rPr>
          <w:rFonts w:ascii="Century Gothic" w:hAnsi="Century Gothic"/>
          <w:sz w:val="26"/>
          <w:szCs w:val="26"/>
        </w:rPr>
      </w:pPr>
      <w:hyperlink r:id="rId9" w:history="1">
        <w:r w:rsidRPr="0073020E">
          <w:rPr>
            <w:rStyle w:val="Hyperlink0"/>
            <w:rFonts w:ascii="Century Gothic" w:hAnsi="Century Gothic"/>
            <w:sz w:val="26"/>
            <w:szCs w:val="26"/>
          </w:rPr>
          <w:t>https://www.bbc.co.uk/bitesize/tags/zncsscw/year-6-and-p7-lessons/1</w:t>
        </w:r>
      </w:hyperlink>
    </w:p>
    <w:p w:rsidR="009C2E54" w:rsidRPr="0073020E" w:rsidRDefault="009C2E54">
      <w:pPr>
        <w:pStyle w:val="Body"/>
        <w:rPr>
          <w:rFonts w:ascii="Century Gothic" w:hAnsi="Century Gothic"/>
        </w:rPr>
      </w:pPr>
    </w:p>
    <w:p w:rsidR="009C2E54" w:rsidRPr="0073020E" w:rsidRDefault="004C202E">
      <w:pPr>
        <w:pStyle w:val="Body"/>
        <w:rPr>
          <w:rFonts w:ascii="Century Gothic" w:hAnsi="Century Gothic"/>
          <w:b/>
          <w:bCs/>
          <w:sz w:val="26"/>
          <w:szCs w:val="26"/>
        </w:rPr>
      </w:pPr>
      <w:r w:rsidRPr="0073020E">
        <w:rPr>
          <w:rFonts w:ascii="Century Gothic" w:hAnsi="Century Gothic"/>
          <w:b/>
          <w:bCs/>
          <w:sz w:val="26"/>
          <w:szCs w:val="26"/>
        </w:rPr>
        <w:t>Friday Challenge:</w:t>
      </w:r>
    </w:p>
    <w:p w:rsidR="009C2E54" w:rsidRPr="0073020E" w:rsidRDefault="009C2E54">
      <w:pPr>
        <w:pStyle w:val="Body"/>
        <w:rPr>
          <w:rFonts w:ascii="Century Gothic" w:hAnsi="Century Gothic"/>
          <w:sz w:val="26"/>
          <w:szCs w:val="26"/>
        </w:rPr>
      </w:pPr>
    </w:p>
    <w:p w:rsidR="009C2E54" w:rsidRPr="0073020E" w:rsidRDefault="004C202E">
      <w:pPr>
        <w:pStyle w:val="Body"/>
        <w:rPr>
          <w:rFonts w:ascii="Century Gothic" w:hAnsi="Century Gothic"/>
          <w:sz w:val="26"/>
          <w:szCs w:val="26"/>
        </w:rPr>
      </w:pPr>
      <w:r w:rsidRPr="0073020E">
        <w:rPr>
          <w:rFonts w:ascii="Century Gothic" w:hAnsi="Century Gothic"/>
          <w:sz w:val="26"/>
          <w:szCs w:val="26"/>
        </w:rPr>
        <w:t>As a rough guide of difficulty levels:</w:t>
      </w:r>
    </w:p>
    <w:p w:rsidR="009C2E54" w:rsidRPr="0073020E" w:rsidRDefault="009C2E54">
      <w:pPr>
        <w:pStyle w:val="Body"/>
        <w:rPr>
          <w:rFonts w:ascii="Century Gothic" w:hAnsi="Century Gothic"/>
          <w:sz w:val="26"/>
          <w:szCs w:val="26"/>
        </w:rPr>
      </w:pPr>
    </w:p>
    <w:p w:rsidR="009C2E54" w:rsidRPr="0073020E" w:rsidRDefault="004C202E">
      <w:pPr>
        <w:pStyle w:val="Body"/>
        <w:rPr>
          <w:rFonts w:ascii="Century Gothic" w:hAnsi="Century Gothic"/>
          <w:sz w:val="26"/>
          <w:szCs w:val="26"/>
        </w:rPr>
      </w:pPr>
      <w:r w:rsidRPr="0073020E">
        <w:rPr>
          <w:rFonts w:ascii="Century Gothic" w:hAnsi="Century Gothic"/>
          <w:b/>
          <w:bCs/>
          <w:sz w:val="26"/>
          <w:szCs w:val="26"/>
        </w:rPr>
        <w:t>Challenge 1 and 2</w:t>
      </w:r>
      <w:r w:rsidR="0073020E" w:rsidRPr="0073020E">
        <w:rPr>
          <w:rFonts w:ascii="Century Gothic" w:hAnsi="Century Gothic"/>
          <w:sz w:val="26"/>
          <w:szCs w:val="26"/>
        </w:rPr>
        <w:t xml:space="preserve"> - </w:t>
      </w:r>
      <w:r w:rsidRPr="0073020E">
        <w:rPr>
          <w:rFonts w:ascii="Century Gothic" w:hAnsi="Century Gothic"/>
          <w:sz w:val="26"/>
          <w:szCs w:val="26"/>
        </w:rPr>
        <w:t xml:space="preserve">are </w:t>
      </w:r>
      <w:r w:rsidRPr="0073020E">
        <w:rPr>
          <w:rFonts w:ascii="Century Gothic" w:hAnsi="Century Gothic"/>
          <w:sz w:val="26"/>
          <w:szCs w:val="26"/>
        </w:rPr>
        <w:t>most suitable for ages 5 - 7.</w:t>
      </w:r>
    </w:p>
    <w:p w:rsidR="009C2E54" w:rsidRPr="0073020E" w:rsidRDefault="004C202E">
      <w:pPr>
        <w:pStyle w:val="Body"/>
        <w:rPr>
          <w:rFonts w:ascii="Century Gothic" w:hAnsi="Century Gothic"/>
          <w:sz w:val="26"/>
          <w:szCs w:val="26"/>
        </w:rPr>
      </w:pPr>
      <w:r w:rsidRPr="0073020E">
        <w:rPr>
          <w:rFonts w:ascii="Century Gothic" w:hAnsi="Century Gothic"/>
          <w:b/>
          <w:bCs/>
          <w:sz w:val="26"/>
          <w:szCs w:val="26"/>
        </w:rPr>
        <w:t xml:space="preserve">Challenge 3 - 6 </w:t>
      </w:r>
      <w:r w:rsidRPr="0073020E">
        <w:rPr>
          <w:rFonts w:ascii="Century Gothic" w:hAnsi="Century Gothic"/>
          <w:b/>
          <w:bCs/>
          <w:sz w:val="26"/>
          <w:szCs w:val="26"/>
        </w:rPr>
        <w:tab/>
        <w:t xml:space="preserve">  </w:t>
      </w:r>
      <w:r w:rsidRPr="0073020E">
        <w:rPr>
          <w:rFonts w:ascii="Century Gothic" w:hAnsi="Century Gothic"/>
          <w:sz w:val="26"/>
          <w:szCs w:val="26"/>
        </w:rPr>
        <w:t>- are most suitable for ages 7 - 11.</w:t>
      </w:r>
    </w:p>
    <w:p w:rsidR="009C2E54" w:rsidRPr="0073020E" w:rsidRDefault="004C202E">
      <w:pPr>
        <w:pStyle w:val="Body"/>
        <w:rPr>
          <w:rFonts w:ascii="Century Gothic" w:hAnsi="Century Gothic"/>
          <w:sz w:val="26"/>
          <w:szCs w:val="26"/>
        </w:rPr>
      </w:pPr>
      <w:r w:rsidRPr="0073020E">
        <w:rPr>
          <w:rFonts w:ascii="Century Gothic" w:hAnsi="Century Gothic"/>
          <w:b/>
          <w:bCs/>
          <w:sz w:val="26"/>
          <w:szCs w:val="26"/>
        </w:rPr>
        <w:t xml:space="preserve">Challenge 7 - 9 </w:t>
      </w:r>
      <w:r w:rsidRPr="0073020E">
        <w:rPr>
          <w:rFonts w:ascii="Century Gothic" w:hAnsi="Century Gothic"/>
          <w:b/>
          <w:bCs/>
          <w:sz w:val="26"/>
          <w:szCs w:val="26"/>
        </w:rPr>
        <w:tab/>
        <w:t xml:space="preserve">  </w:t>
      </w:r>
      <w:r w:rsidRPr="0073020E">
        <w:rPr>
          <w:rFonts w:ascii="Century Gothic" w:hAnsi="Century Gothic"/>
          <w:sz w:val="26"/>
          <w:szCs w:val="26"/>
        </w:rPr>
        <w:t>- are most suitable for ages 11-15.</w:t>
      </w:r>
    </w:p>
    <w:p w:rsidR="009C2E54" w:rsidRPr="0073020E" w:rsidRDefault="009C2E54">
      <w:pPr>
        <w:pStyle w:val="Body"/>
        <w:rPr>
          <w:rFonts w:ascii="Century Gothic" w:hAnsi="Century Gothic"/>
          <w:sz w:val="26"/>
          <w:szCs w:val="26"/>
        </w:rPr>
      </w:pPr>
    </w:p>
    <w:p w:rsidR="009C2E54" w:rsidRDefault="004C202E">
      <w:pPr>
        <w:pStyle w:val="Body"/>
        <w:rPr>
          <w:rFonts w:ascii="Century Gothic" w:hAnsi="Century Gothic"/>
          <w:sz w:val="26"/>
          <w:szCs w:val="26"/>
        </w:rPr>
      </w:pPr>
      <w:r w:rsidRPr="0073020E">
        <w:rPr>
          <w:rFonts w:ascii="Century Gothic" w:hAnsi="Century Gothic"/>
          <w:sz w:val="26"/>
          <w:szCs w:val="26"/>
        </w:rPr>
        <w:t>Remember, it is so much fun working on a challenge with your family. Get them involved too!</w:t>
      </w:r>
    </w:p>
    <w:p w:rsidR="004C202E" w:rsidRDefault="004C202E">
      <w:pPr>
        <w:pStyle w:val="Body"/>
        <w:rPr>
          <w:rFonts w:ascii="Century Gothic" w:hAnsi="Century Gothic"/>
          <w:sz w:val="26"/>
          <w:szCs w:val="26"/>
        </w:rPr>
      </w:pPr>
    </w:p>
    <w:p w:rsidR="004C202E" w:rsidRDefault="004C202E">
      <w:pPr>
        <w:pStyle w:val="Body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Should you not be able to access online resources, please let me know so I can provide you with paper copies.</w:t>
      </w:r>
    </w:p>
    <w:p w:rsidR="004C202E" w:rsidRDefault="004C202E">
      <w:pPr>
        <w:pStyle w:val="Body"/>
        <w:rPr>
          <w:rFonts w:ascii="Century Gothic" w:hAnsi="Century Gothic"/>
          <w:sz w:val="26"/>
          <w:szCs w:val="26"/>
        </w:rPr>
      </w:pPr>
    </w:p>
    <w:p w:rsidR="004C202E" w:rsidRDefault="004C202E">
      <w:pPr>
        <w:pStyle w:val="Body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Remember to send a picture of your </w:t>
      </w:r>
      <w:proofErr w:type="spellStart"/>
      <w:r>
        <w:rPr>
          <w:rFonts w:ascii="Century Gothic" w:hAnsi="Century Gothic"/>
          <w:sz w:val="26"/>
          <w:szCs w:val="26"/>
        </w:rPr>
        <w:t>favourite</w:t>
      </w:r>
      <w:proofErr w:type="spellEnd"/>
      <w:r>
        <w:rPr>
          <w:rFonts w:ascii="Century Gothic" w:hAnsi="Century Gothic"/>
          <w:sz w:val="26"/>
          <w:szCs w:val="26"/>
        </w:rPr>
        <w:t xml:space="preserve"> activity</w:t>
      </w:r>
      <w:bookmarkStart w:id="0" w:name="_GoBack"/>
      <w:bookmarkEnd w:id="0"/>
      <w:r>
        <w:rPr>
          <w:rFonts w:ascii="Century Gothic" w:hAnsi="Century Gothic"/>
          <w:sz w:val="26"/>
          <w:szCs w:val="26"/>
        </w:rPr>
        <w:t xml:space="preserve"> in email or upload it on Tapestry.</w:t>
      </w:r>
    </w:p>
    <w:p w:rsidR="004C202E" w:rsidRDefault="004C202E">
      <w:pPr>
        <w:pStyle w:val="Body"/>
        <w:rPr>
          <w:rFonts w:ascii="Century Gothic" w:hAnsi="Century Gothic"/>
          <w:sz w:val="26"/>
          <w:szCs w:val="26"/>
        </w:rPr>
      </w:pPr>
    </w:p>
    <w:p w:rsidR="004C202E" w:rsidRDefault="004C202E">
      <w:pPr>
        <w:pStyle w:val="Body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Keep up the good work </w:t>
      </w:r>
      <w:r w:rsidRPr="004C202E">
        <w:rPr>
          <w:rFonts w:ascii="Century Gothic" w:hAnsi="Century Gothic"/>
          <w:sz w:val="26"/>
          <w:szCs w:val="26"/>
        </w:rPr>
        <w:sym w:font="Wingdings" w:char="F04A"/>
      </w:r>
    </w:p>
    <w:p w:rsidR="004C202E" w:rsidRDefault="004C202E">
      <w:pPr>
        <w:pStyle w:val="Body"/>
        <w:rPr>
          <w:rFonts w:ascii="Century Gothic" w:hAnsi="Century Gothic"/>
          <w:sz w:val="26"/>
          <w:szCs w:val="26"/>
        </w:rPr>
      </w:pPr>
    </w:p>
    <w:p w:rsidR="004C202E" w:rsidRPr="0073020E" w:rsidRDefault="004C202E">
      <w:pPr>
        <w:pStyle w:val="Body"/>
        <w:rPr>
          <w:rFonts w:ascii="Century Gothic" w:hAnsi="Century Gothic"/>
          <w:sz w:val="26"/>
          <w:szCs w:val="26"/>
        </w:rPr>
      </w:pPr>
      <w:proofErr w:type="spellStart"/>
      <w:r>
        <w:rPr>
          <w:rFonts w:ascii="Century Gothic" w:hAnsi="Century Gothic"/>
          <w:sz w:val="26"/>
          <w:szCs w:val="26"/>
        </w:rPr>
        <w:t>Ms</w:t>
      </w:r>
      <w:proofErr w:type="spellEnd"/>
      <w:r>
        <w:rPr>
          <w:rFonts w:ascii="Century Gothic" w:hAnsi="Century Gothic"/>
          <w:sz w:val="26"/>
          <w:szCs w:val="26"/>
        </w:rPr>
        <w:t xml:space="preserve"> Agnes</w:t>
      </w:r>
    </w:p>
    <w:p w:rsidR="009C2E54" w:rsidRPr="0073020E" w:rsidRDefault="009C2E54">
      <w:pPr>
        <w:pStyle w:val="Body"/>
        <w:rPr>
          <w:rFonts w:ascii="Century Gothic" w:hAnsi="Century Gothic"/>
        </w:rPr>
      </w:pPr>
    </w:p>
    <w:sectPr w:rsidR="009C2E54" w:rsidRPr="0073020E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202E">
      <w:r>
        <w:separator/>
      </w:r>
    </w:p>
  </w:endnote>
  <w:endnote w:type="continuationSeparator" w:id="0">
    <w:p w:rsidR="00000000" w:rsidRDefault="004C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54" w:rsidRDefault="009C2E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202E">
      <w:r>
        <w:separator/>
      </w:r>
    </w:p>
  </w:footnote>
  <w:footnote w:type="continuationSeparator" w:id="0">
    <w:p w:rsidR="00000000" w:rsidRDefault="004C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54" w:rsidRDefault="009C2E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26170"/>
    <w:multiLevelType w:val="hybridMultilevel"/>
    <w:tmpl w:val="837A835C"/>
    <w:lvl w:ilvl="0" w:tplc="FABA6672">
      <w:start w:val="1"/>
      <w:numFmt w:val="bullet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BAF2548A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A8F6712C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3FDE74EC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04B4C682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26223308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34B6A864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975C4FB6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601C9B5E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2E54"/>
    <w:rsid w:val="004C202E"/>
    <w:rsid w:val="0073020E"/>
    <w:rsid w:val="009C2E54"/>
    <w:rsid w:val="00B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6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ags/zncsscw/year-6-and-p7-lessons/1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Pozsonyi</dc:creator>
  <cp:lastModifiedBy>Agnes Pozsonyi</cp:lastModifiedBy>
  <cp:revision>2</cp:revision>
  <dcterms:created xsi:type="dcterms:W3CDTF">2020-05-05T13:54:00Z</dcterms:created>
  <dcterms:modified xsi:type="dcterms:W3CDTF">2020-05-05T13:54:00Z</dcterms:modified>
</cp:coreProperties>
</file>